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EA" w:rsidRPr="00BC62BB" w:rsidRDefault="007A6CEA" w:rsidP="007A6CEA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proofErr w:type="gramStart"/>
      <w:r w:rsidRPr="00BC62BB">
        <w:rPr>
          <w:rFonts w:ascii="方正小标宋简体" w:eastAsia="方正小标宋简体" w:hAnsi="宋体" w:hint="eastAsia"/>
          <w:b/>
          <w:sz w:val="44"/>
          <w:szCs w:val="44"/>
        </w:rPr>
        <w:t>驻鲁环评</w:t>
      </w:r>
      <w:proofErr w:type="gramEnd"/>
      <w:r w:rsidRPr="00BC62BB">
        <w:rPr>
          <w:rFonts w:ascii="方正小标宋简体" w:eastAsia="方正小标宋简体" w:hAnsi="宋体" w:hint="eastAsia"/>
          <w:b/>
          <w:sz w:val="44"/>
          <w:szCs w:val="44"/>
        </w:rPr>
        <w:t>机构名单</w:t>
      </w:r>
    </w:p>
    <w:p w:rsidR="007A6CEA" w:rsidRPr="00BC62BB" w:rsidRDefault="007A6CEA" w:rsidP="007A6CEA">
      <w:pPr>
        <w:jc w:val="center"/>
        <w:rPr>
          <w:rFonts w:ascii="楷体_GB2312" w:eastAsia="楷体_GB2312" w:hAnsi="华文中宋" w:hint="eastAsia"/>
          <w:b/>
        </w:rPr>
      </w:pPr>
      <w:r w:rsidRPr="00BC62BB">
        <w:rPr>
          <w:rFonts w:ascii="楷体_GB2312" w:eastAsia="楷体_GB2312" w:hAnsi="华文中宋" w:hint="eastAsia"/>
          <w:b/>
        </w:rPr>
        <w:t>(截至2017年3月9日环境保护部公布日期)</w:t>
      </w:r>
    </w:p>
    <w:tbl>
      <w:tblPr>
        <w:tblW w:w="9765" w:type="dxa"/>
        <w:jc w:val="center"/>
        <w:tblInd w:w="-1127" w:type="dxa"/>
        <w:tblLook w:val="04A0"/>
      </w:tblPr>
      <w:tblGrid>
        <w:gridCol w:w="1016"/>
        <w:gridCol w:w="1610"/>
        <w:gridCol w:w="4087"/>
        <w:gridCol w:w="1460"/>
        <w:gridCol w:w="1592"/>
      </w:tblGrid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b/>
                <w:bCs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b/>
                <w:bCs/>
                <w:kern w:val="0"/>
                <w:sz w:val="21"/>
                <w:szCs w:val="21"/>
              </w:rPr>
              <w:t>所在市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b/>
                <w:bCs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b/>
                <w:bCs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b/>
                <w:bCs/>
                <w:kern w:val="0"/>
                <w:sz w:val="21"/>
                <w:szCs w:val="21"/>
              </w:rPr>
              <w:t>资质等级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b/>
                <w:bCs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b/>
                <w:bCs/>
                <w:kern w:val="0"/>
                <w:sz w:val="21"/>
                <w:szCs w:val="21"/>
              </w:rPr>
              <w:t>资格证号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</w:t>
            </w: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怡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德环境工程科技有限公司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B2467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山东伟</w:t>
            </w: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峰环境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科学研究院有限公司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B2445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山东新达环境保护技术咨询有限责任公司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B2453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山东省冶金设计院股份有限公司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B2407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</w:t>
            </w: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浩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宏伟业技术咨询有限公司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B2472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山东富鼎环保科技有限公司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B2437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山东德源环境咨询有限公司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B2487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济南博瑞达环保科技有限公司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B2466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山东民通环境安全科技有限公司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B2454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山东碧霄环保节能科技有限公司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B2491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山东优纳特环境科技有限公司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B2435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山东三润环保科技有限公司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B2474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山东海美侬项目咨询有限公司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B2452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山东环保产业集团有限公司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B2477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山东君恒环保科技有限公司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B2433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山东蓝城分析测试有限公司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B2408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山东神华山大能源环境有限公司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B2479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山东省环科</w:t>
            </w: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院环境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A2402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山东青科环境科技有限公司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B2404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山东初蓝环保科技有限公司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B2403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济南吉达项目咨询有限公司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B2485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山东省建设发展研究院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B2486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山东电力研究院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B2469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山东天雅环境影响评价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B2483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山东水文水环境科技有限公司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B2457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山东电力工程咨询院有限公司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B2476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济南市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山东正道资源环境开发有限公司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B2432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青岛洁瑞环保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技术服务有限公司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B2480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青岛银燕环保科技研究所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B2481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青岛国海浩瀚海洋工程咨询有限公司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B2412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青岛理工大学科技发展总公司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B2415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山东赛飞特集团有限公司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B2460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青岛中油华东院安全环保有限公司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A2405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中国海洋大学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A2404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青岛华益环保科技有限公司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B2414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中国科学院海洋研究所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B2458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淄博市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山东美陵中联环境工程有限公司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B2473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淄博市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山东同济环境工程设计院有限公司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B2461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淄博市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山东华度集团有限公司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B2470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枣庄市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枣庄市环境保护科学研究所有限公司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B2413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东营市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胜利油田检测评价研究有限公司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B2418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东营市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胜利油田</w:t>
            </w: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森诺胜利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B2465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东营市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中国石油大学(华东)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A2406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烟台市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山东海岳环境科学技术有限公司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B2463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烟台市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烟台鲁达环境影响评价有限公司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B2484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烟台市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烟台永旭环境保护有限公司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B2475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潍坊市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青州市方元环境影响评价服务有限公司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B2441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潍坊市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潍坊工程咨询院有限公司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B2478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潍坊市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山东海特环保科技有限公司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B2490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潍坊市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潍坊市环境科学研究设计院有限公司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B2421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济宁市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济宁市环境保护科学研究所有限责任公司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B2426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济宁市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济宁富美环境研究设计院有限公司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B2451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泰安市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山东环泰环保科技有限公司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B2434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泰安市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泰安</w:t>
            </w: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市禹通水务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环保工程有限公司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B2488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威海市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山东华瑞环保咨询有限公司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B2443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威海市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威海市环境保护科学研究所有限公司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B2416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lastRenderedPageBreak/>
              <w:t>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日照市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山东绿之缘环境工程设计院有限公司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B2482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日照市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日照市环境保护科学研究所有限公司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B2410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日照市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山东广宇环保工程咨询有限公司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B2489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临沂市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临沂市环境保护科学研究所有限公司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B2425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临沂市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临沂君和环保科技有限公司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B2468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德州市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德州天洁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环境影响评价有限公司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B2462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德州市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德州市环境保护科学研究所有限公司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B2422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聊城市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山东格林泰克环保技术服务有限公司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B2471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聊城市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聊城市环境科学工程设计院有限公司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B2440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聊城市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聊城大学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B2459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滨州市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滨州市恒</w:t>
            </w:r>
            <w:proofErr w:type="gramStart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标环境</w:t>
            </w:r>
            <w:proofErr w:type="gramEnd"/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B2409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菏泽市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山东泰昌环境科技有限公司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B2427</w:t>
            </w:r>
          </w:p>
        </w:tc>
      </w:tr>
      <w:tr w:rsidR="007A6CEA" w:rsidRPr="00BC62BB" w:rsidTr="00F512DC">
        <w:trPr>
          <w:trHeight w:val="454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菏泽市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山东中慧咨询管理有限公司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乙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EA" w:rsidRPr="00BC62BB" w:rsidRDefault="007A6CEA" w:rsidP="00F512DC">
            <w:pPr>
              <w:widowControl/>
              <w:spacing w:line="300" w:lineRule="exact"/>
              <w:jc w:val="center"/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</w:pPr>
            <w:r w:rsidRPr="00BC62BB">
              <w:rPr>
                <w:rFonts w:ascii="黑体" w:eastAsia="黑体" w:hAnsi="微软雅黑" w:cs="宋体" w:hint="eastAsia"/>
                <w:kern w:val="0"/>
                <w:sz w:val="21"/>
                <w:szCs w:val="21"/>
              </w:rPr>
              <w:t>B2456</w:t>
            </w:r>
          </w:p>
        </w:tc>
      </w:tr>
    </w:tbl>
    <w:p w:rsidR="007A6CEA" w:rsidRDefault="007A6CEA" w:rsidP="007A6CEA">
      <w:pPr>
        <w:ind w:firstLine="645"/>
        <w:rPr>
          <w:rFonts w:ascii="仿宋_GB2312" w:eastAsia="仿宋_GB2312" w:hAnsi="华文中宋" w:hint="eastAsia"/>
        </w:rPr>
      </w:pPr>
    </w:p>
    <w:p w:rsidR="00C60011" w:rsidRDefault="00C60011"/>
    <w:sectPr w:rsidR="00C60011" w:rsidSect="00C60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CEA"/>
    <w:rsid w:val="002D0DD3"/>
    <w:rsid w:val="00343D00"/>
    <w:rsid w:val="007A6CEA"/>
    <w:rsid w:val="00C6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A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3D0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2017-07-21T07:54:00Z</dcterms:created>
  <dcterms:modified xsi:type="dcterms:W3CDTF">2017-07-21T07:54:00Z</dcterms:modified>
</cp:coreProperties>
</file>